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ind w:left="0" w:firstLine="0"/>
        <w:jc w:val="left"/>
        <w:rPr>
          <w:b w:val="1"/>
          <w:sz w:val="28"/>
          <w:szCs w:val="28"/>
        </w:rPr>
      </w:pPr>
      <w:r w:rsidDel="00000000" w:rsidR="00000000" w:rsidRPr="00000000">
        <w:rPr>
          <w:rtl w:val="0"/>
        </w:rPr>
      </w:r>
    </w:p>
    <w:p w:rsidR="00000000" w:rsidDel="00000000" w:rsidP="00000000" w:rsidRDefault="00000000" w:rsidRPr="00000000" w14:paraId="00000003">
      <w:pPr>
        <w:ind w:left="0" w:firstLine="0"/>
        <w:jc w:val="center"/>
        <w:rPr>
          <w:b w:val="1"/>
          <w:sz w:val="28"/>
          <w:szCs w:val="28"/>
        </w:rPr>
      </w:pPr>
      <w:r w:rsidDel="00000000" w:rsidR="00000000" w:rsidRPr="00000000">
        <w:rPr>
          <w:b w:val="1"/>
          <w:sz w:val="28"/>
          <w:szCs w:val="28"/>
          <w:rtl w:val="0"/>
        </w:rPr>
        <w:br w:type="textWrapping"/>
        <w:t xml:space="preserve">Hello Kitty es el regalo ideal para esta Navidad</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spacing w:line="276" w:lineRule="auto"/>
        <w:rPr>
          <w:b w:val="1"/>
          <w:sz w:val="17"/>
          <w:szCs w:val="17"/>
        </w:rPr>
      </w:pPr>
      <w:r w:rsidDel="00000000" w:rsidR="00000000" w:rsidRPr="00000000">
        <w:rPr>
          <w:rtl w:val="0"/>
        </w:rPr>
      </w:r>
    </w:p>
    <w:p w:rsidR="00000000" w:rsidDel="00000000" w:rsidP="00000000" w:rsidRDefault="00000000" w:rsidRPr="00000000" w14:paraId="00000006">
      <w:pPr>
        <w:tabs>
          <w:tab w:val="left" w:pos="8010"/>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7">
      <w:pPr>
        <w:tabs>
          <w:tab w:val="left" w:pos="8010"/>
        </w:tabs>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Ciudad de México, 19 de diciembre de 2022 – </w:t>
      </w:r>
      <w:r w:rsidDel="00000000" w:rsidR="00000000" w:rsidRPr="00000000">
        <w:rPr>
          <w:rFonts w:ascii="Helvetica Neue" w:cs="Helvetica Neue" w:eastAsia="Helvetica Neue" w:hAnsi="Helvetica Neue"/>
          <w:sz w:val="20"/>
          <w:szCs w:val="20"/>
          <w:rtl w:val="0"/>
        </w:rPr>
        <w:t xml:space="preserve">Como cada año, las fiestas decembrinas son celebraciones que, sin importar la edad, ¡nos emociona mucho! Ya sea por compartir con nuestros seres queridos, recibir nuevos regalos o por recordar esos instantes en los que disfrutamos de increíbles aventuras, descubriendo en el proceso que nuestros sueños sí se hacen realidad. </w:t>
      </w:r>
    </w:p>
    <w:p w:rsidR="00000000" w:rsidDel="00000000" w:rsidP="00000000" w:rsidRDefault="00000000" w:rsidRPr="00000000" w14:paraId="00000008">
      <w:pPr>
        <w:tabs>
          <w:tab w:val="left" w:pos="8010"/>
        </w:tabs>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9">
      <w:pPr>
        <w:tabs>
          <w:tab w:val="left" w:pos="8010"/>
        </w:tabs>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Para todos esos niños (y no tan niños), un detalle de </w:t>
      </w:r>
      <w:r w:rsidDel="00000000" w:rsidR="00000000" w:rsidRPr="00000000">
        <w:rPr>
          <w:rFonts w:ascii="Helvetica Neue" w:cs="Helvetica Neue" w:eastAsia="Helvetica Neue" w:hAnsi="Helvetica Neue"/>
          <w:b w:val="1"/>
          <w:sz w:val="20"/>
          <w:szCs w:val="20"/>
          <w:rtl w:val="0"/>
        </w:rPr>
        <w:t xml:space="preserve">Hello Kitty</w:t>
      </w:r>
      <w:r w:rsidDel="00000000" w:rsidR="00000000" w:rsidRPr="00000000">
        <w:rPr>
          <w:rFonts w:ascii="Helvetica Neue" w:cs="Helvetica Neue" w:eastAsia="Helvetica Neue" w:hAnsi="Helvetica Neue"/>
          <w:sz w:val="20"/>
          <w:szCs w:val="20"/>
          <w:rtl w:val="0"/>
        </w:rPr>
        <w:t xml:space="preserve"> es una oportunidad para sonreír y disfrutar grandes momentos, además de elegir algo que haga un </w:t>
      </w:r>
      <w:r w:rsidDel="00000000" w:rsidR="00000000" w:rsidRPr="00000000">
        <w:rPr>
          <w:rFonts w:ascii="Helvetica Neue" w:cs="Helvetica Neue" w:eastAsia="Helvetica Neue" w:hAnsi="Helvetica Neue"/>
          <w:i w:val="1"/>
          <w:sz w:val="20"/>
          <w:szCs w:val="20"/>
          <w:rtl w:val="0"/>
        </w:rPr>
        <w:t xml:space="preserve">match</w:t>
      </w:r>
      <w:r w:rsidDel="00000000" w:rsidR="00000000" w:rsidRPr="00000000">
        <w:rPr>
          <w:rFonts w:ascii="Helvetica Neue" w:cs="Helvetica Neue" w:eastAsia="Helvetica Neue" w:hAnsi="Helvetica Neue"/>
          <w:sz w:val="20"/>
          <w:szCs w:val="20"/>
          <w:rtl w:val="0"/>
        </w:rPr>
        <w:t xml:space="preserve"> perfecto con sus gustos y necesidades:</w:t>
      </w:r>
    </w:p>
    <w:p w:rsidR="00000000" w:rsidDel="00000000" w:rsidP="00000000" w:rsidRDefault="00000000" w:rsidRPr="00000000" w14:paraId="0000000A">
      <w:pPr>
        <w:tabs>
          <w:tab w:val="left" w:pos="8010"/>
        </w:tabs>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B">
      <w:pPr>
        <w:tabs>
          <w:tab w:val="left" w:pos="8010"/>
        </w:tabs>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¡Pocas cosas son tan geniales como un </w:t>
      </w:r>
      <w:r w:rsidDel="00000000" w:rsidR="00000000" w:rsidRPr="00000000">
        <w:rPr>
          <w:rFonts w:ascii="Helvetica Neue" w:cs="Helvetica Neue" w:eastAsia="Helvetica Neue" w:hAnsi="Helvetica Neue"/>
          <w:i w:val="1"/>
          <w:sz w:val="20"/>
          <w:szCs w:val="20"/>
          <w:rtl w:val="0"/>
        </w:rPr>
        <w:t xml:space="preserve">good hair day</w:t>
      </w:r>
      <w:r w:rsidDel="00000000" w:rsidR="00000000" w:rsidRPr="00000000">
        <w:rPr>
          <w:rFonts w:ascii="Helvetica Neue" w:cs="Helvetica Neue" w:eastAsia="Helvetica Neue" w:hAnsi="Helvetica Neue"/>
          <w:sz w:val="20"/>
          <w:szCs w:val="20"/>
          <w:rtl w:val="0"/>
        </w:rPr>
        <w:t xml:space="preserve">! Y no importa si tu cabello es lacio o rizado, porque siempre puedes hacer que luzca sensacional con el producto adecuado. Por ejemplo, un </w:t>
      </w:r>
      <w:r w:rsidDel="00000000" w:rsidR="00000000" w:rsidRPr="00000000">
        <w:rPr>
          <w:rFonts w:ascii="Helvetica Neue" w:cs="Helvetica Neue" w:eastAsia="Helvetica Neue" w:hAnsi="Helvetica Neue"/>
          <w:i w:val="1"/>
          <w:sz w:val="20"/>
          <w:szCs w:val="20"/>
          <w:rtl w:val="0"/>
        </w:rPr>
        <w:t xml:space="preserve">spray</w:t>
      </w:r>
      <w:r w:rsidDel="00000000" w:rsidR="00000000" w:rsidRPr="00000000">
        <w:rPr>
          <w:rFonts w:ascii="Helvetica Neue" w:cs="Helvetica Neue" w:eastAsia="Helvetica Neue" w:hAnsi="Helvetica Neue"/>
          <w:sz w:val="20"/>
          <w:szCs w:val="20"/>
          <w:vertAlign w:val="superscript"/>
        </w:rPr>
        <w:footnoteReference w:customMarkFollows="0" w:id="0"/>
      </w:r>
      <w:r w:rsidDel="00000000" w:rsidR="00000000" w:rsidRPr="00000000">
        <w:rPr>
          <w:rFonts w:ascii="Helvetica Neue" w:cs="Helvetica Neue" w:eastAsia="Helvetica Neue" w:hAnsi="Helvetica Neue"/>
          <w:sz w:val="20"/>
          <w:szCs w:val="20"/>
          <w:rtl w:val="0"/>
        </w:rPr>
        <w:t xml:space="preserve"> puede mantener tu pelo liso y sin </w:t>
      </w:r>
      <w:r w:rsidDel="00000000" w:rsidR="00000000" w:rsidRPr="00000000">
        <w:rPr>
          <w:rFonts w:ascii="Helvetica Neue" w:cs="Helvetica Neue" w:eastAsia="Helvetica Neue" w:hAnsi="Helvetica Neue"/>
          <w:i w:val="1"/>
          <w:sz w:val="20"/>
          <w:szCs w:val="20"/>
          <w:rtl w:val="0"/>
        </w:rPr>
        <w:t xml:space="preserve">frizz</w:t>
      </w:r>
      <w:r w:rsidDel="00000000" w:rsidR="00000000" w:rsidRPr="00000000">
        <w:rPr>
          <w:rFonts w:ascii="Helvetica Neue" w:cs="Helvetica Neue" w:eastAsia="Helvetica Neue" w:hAnsi="Helvetica Neue"/>
          <w:sz w:val="20"/>
          <w:szCs w:val="20"/>
          <w:rtl w:val="0"/>
        </w:rPr>
        <w:t xml:space="preserve"> mientras que una crema para peinar definirá tus rizos y ondas en un abrir y cerrar de ojos. Completa tu rutina de </w:t>
      </w:r>
      <w:r w:rsidDel="00000000" w:rsidR="00000000" w:rsidRPr="00000000">
        <w:rPr>
          <w:rFonts w:ascii="Helvetica Neue" w:cs="Helvetica Neue" w:eastAsia="Helvetica Neue" w:hAnsi="Helvetica Neue"/>
          <w:i w:val="1"/>
          <w:sz w:val="20"/>
          <w:szCs w:val="20"/>
          <w:rtl w:val="0"/>
        </w:rPr>
        <w:t xml:space="preserve">self care</w:t>
      </w:r>
      <w:r w:rsidDel="00000000" w:rsidR="00000000" w:rsidRPr="00000000">
        <w:rPr>
          <w:rFonts w:ascii="Helvetica Neue" w:cs="Helvetica Neue" w:eastAsia="Helvetica Neue" w:hAnsi="Helvetica Neue"/>
          <w:sz w:val="20"/>
          <w:szCs w:val="20"/>
          <w:rtl w:val="0"/>
        </w:rPr>
        <w:t xml:space="preserve"> con una deliciosa fragancia con notas de coco, flor de </w:t>
      </w:r>
      <w:r w:rsidDel="00000000" w:rsidR="00000000" w:rsidRPr="00000000">
        <w:rPr>
          <w:rFonts w:ascii="Helvetica Neue" w:cs="Helvetica Neue" w:eastAsia="Helvetica Neue" w:hAnsi="Helvetica Neue"/>
          <w:i w:val="1"/>
          <w:sz w:val="20"/>
          <w:szCs w:val="20"/>
          <w:rtl w:val="0"/>
        </w:rPr>
        <w:t xml:space="preserve">muguet</w:t>
      </w:r>
      <w:r w:rsidDel="00000000" w:rsidR="00000000" w:rsidRPr="00000000">
        <w:rPr>
          <w:rFonts w:ascii="Helvetica Neue" w:cs="Helvetica Neue" w:eastAsia="Helvetica Neue" w:hAnsi="Helvetica Neue"/>
          <w:sz w:val="20"/>
          <w:szCs w:val="20"/>
          <w:rtl w:val="0"/>
        </w:rPr>
        <w:t xml:space="preserve"> y haba tonka</w:t>
      </w:r>
      <w:r w:rsidDel="00000000" w:rsidR="00000000" w:rsidRPr="00000000">
        <w:rPr>
          <w:rFonts w:ascii="Helvetica Neue" w:cs="Helvetica Neue" w:eastAsia="Helvetica Neue" w:hAnsi="Helvetica Neue"/>
          <w:sz w:val="20"/>
          <w:szCs w:val="20"/>
          <w:vertAlign w:val="superscript"/>
        </w:rPr>
        <w:footnoteReference w:customMarkFollows="0" w:id="1"/>
      </w:r>
      <w:r w:rsidDel="00000000" w:rsidR="00000000" w:rsidRPr="00000000">
        <w:rPr>
          <w:rFonts w:ascii="Helvetica Neue" w:cs="Helvetica Neue" w:eastAsia="Helvetica Neue" w:hAnsi="Helvetica Neue"/>
          <w:sz w:val="20"/>
          <w:szCs w:val="20"/>
          <w:rtl w:val="0"/>
        </w:rPr>
        <w:t xml:space="preserve">. ¡Refresca tu día con este aroma! </w:t>
      </w:r>
    </w:p>
    <w:p w:rsidR="00000000" w:rsidDel="00000000" w:rsidP="00000000" w:rsidRDefault="00000000" w:rsidRPr="00000000" w14:paraId="0000000C">
      <w:pPr>
        <w:tabs>
          <w:tab w:val="left" w:pos="8010"/>
        </w:tabs>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D">
      <w:pPr>
        <w:tabs>
          <w:tab w:val="left" w:pos="8010"/>
        </w:tabs>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¿Te gusta mantener tus pendientes en orden? Entonces es momento de regalarte un calendario</w:t>
      </w:r>
      <w:r w:rsidDel="00000000" w:rsidR="00000000" w:rsidRPr="00000000">
        <w:rPr>
          <w:rFonts w:ascii="Helvetica Neue" w:cs="Helvetica Neue" w:eastAsia="Helvetica Neue" w:hAnsi="Helvetica Neue"/>
          <w:sz w:val="20"/>
          <w:szCs w:val="20"/>
          <w:vertAlign w:val="superscript"/>
        </w:rPr>
        <w:footnoteReference w:customMarkFollows="0" w:id="2"/>
      </w:r>
      <w:r w:rsidDel="00000000" w:rsidR="00000000" w:rsidRPr="00000000">
        <w:rPr>
          <w:rFonts w:ascii="Helvetica Neue" w:cs="Helvetica Neue" w:eastAsia="Helvetica Neue" w:hAnsi="Helvetica Neue"/>
          <w:sz w:val="20"/>
          <w:szCs w:val="20"/>
          <w:rtl w:val="0"/>
        </w:rPr>
        <w:t xml:space="preserve"> muy </w:t>
      </w:r>
      <w:r w:rsidDel="00000000" w:rsidR="00000000" w:rsidRPr="00000000">
        <w:rPr>
          <w:rFonts w:ascii="Helvetica Neue" w:cs="Helvetica Neue" w:eastAsia="Helvetica Neue" w:hAnsi="Helvetica Neue"/>
          <w:i w:val="1"/>
          <w:sz w:val="20"/>
          <w:szCs w:val="20"/>
          <w:rtl w:val="0"/>
        </w:rPr>
        <w:t xml:space="preserve">cute</w:t>
      </w:r>
      <w:r w:rsidDel="00000000" w:rsidR="00000000" w:rsidRPr="00000000">
        <w:rPr>
          <w:rFonts w:ascii="Helvetica Neue" w:cs="Helvetica Neue" w:eastAsia="Helvetica Neue" w:hAnsi="Helvetica Neue"/>
          <w:sz w:val="20"/>
          <w:szCs w:val="20"/>
          <w:rtl w:val="0"/>
        </w:rPr>
        <w:t xml:space="preserve"> para tener tus fechas importantes a la vista. Pero si eres de las personas que siempre anota todo, tu obsequio ideal será una agenda 2023 con </w:t>
      </w:r>
      <w:r w:rsidDel="00000000" w:rsidR="00000000" w:rsidRPr="00000000">
        <w:rPr>
          <w:rFonts w:ascii="Helvetica Neue" w:cs="Helvetica Neue" w:eastAsia="Helvetica Neue" w:hAnsi="Helvetica Neue"/>
          <w:b w:val="1"/>
          <w:sz w:val="20"/>
          <w:szCs w:val="20"/>
          <w:rtl w:val="0"/>
        </w:rPr>
        <w:t xml:space="preserve">Hello Kitty</w:t>
      </w:r>
      <w:r w:rsidDel="00000000" w:rsidR="00000000" w:rsidRPr="00000000">
        <w:rPr>
          <w:rFonts w:ascii="Helvetica Neue" w:cs="Helvetica Neue" w:eastAsia="Helvetica Neue" w:hAnsi="Helvetica Neue"/>
          <w:sz w:val="20"/>
          <w:szCs w:val="20"/>
          <w:rtl w:val="0"/>
        </w:rPr>
        <w:t xml:space="preserve"> en portada o una libreta donde puedas tener todo apuntado. </w:t>
      </w:r>
    </w:p>
    <w:p w:rsidR="00000000" w:rsidDel="00000000" w:rsidP="00000000" w:rsidRDefault="00000000" w:rsidRPr="00000000" w14:paraId="0000000E">
      <w:pPr>
        <w:tabs>
          <w:tab w:val="left" w:pos="8010"/>
        </w:tabs>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F">
      <w:pPr>
        <w:tabs>
          <w:tab w:val="left" w:pos="8010"/>
        </w:tabs>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 quieres regalar algo que emocione a los más pequeños del hogar, nada mejor que un </w:t>
      </w:r>
      <w:r w:rsidDel="00000000" w:rsidR="00000000" w:rsidRPr="00000000">
        <w:rPr>
          <w:rFonts w:ascii="Helvetica Neue" w:cs="Helvetica Neue" w:eastAsia="Helvetica Neue" w:hAnsi="Helvetica Neue"/>
          <w:i w:val="1"/>
          <w:sz w:val="20"/>
          <w:szCs w:val="20"/>
          <w:rtl w:val="0"/>
        </w:rPr>
        <w:t xml:space="preserve">scooter</w:t>
      </w:r>
      <w:r w:rsidDel="00000000" w:rsidR="00000000" w:rsidRPr="00000000">
        <w:rPr>
          <w:rFonts w:ascii="Helvetica Neue" w:cs="Helvetica Neue" w:eastAsia="Helvetica Neue" w:hAnsi="Helvetica Neue"/>
          <w:sz w:val="20"/>
          <w:szCs w:val="20"/>
          <w:rtl w:val="0"/>
        </w:rPr>
        <w:t xml:space="preserve"> súper </w:t>
      </w:r>
      <w:r w:rsidDel="00000000" w:rsidR="00000000" w:rsidRPr="00000000">
        <w:rPr>
          <w:rFonts w:ascii="Helvetica Neue" w:cs="Helvetica Neue" w:eastAsia="Helvetica Neue" w:hAnsi="Helvetica Neue"/>
          <w:i w:val="1"/>
          <w:sz w:val="20"/>
          <w:szCs w:val="20"/>
          <w:rtl w:val="0"/>
        </w:rPr>
        <w:t xml:space="preserve">kawaii</w:t>
      </w:r>
      <w:r w:rsidDel="00000000" w:rsidR="00000000" w:rsidRPr="00000000">
        <w:rPr>
          <w:rFonts w:ascii="Helvetica Neue" w:cs="Helvetica Neue" w:eastAsia="Helvetica Neue" w:hAnsi="Helvetica Neue"/>
          <w:sz w:val="20"/>
          <w:szCs w:val="20"/>
          <w:rtl w:val="0"/>
        </w:rPr>
        <w:t xml:space="preserve"> con el que puedan jugar en el parque, o unos patines estilo </w:t>
      </w:r>
      <w:r w:rsidDel="00000000" w:rsidR="00000000" w:rsidRPr="00000000">
        <w:rPr>
          <w:rFonts w:ascii="Helvetica Neue" w:cs="Helvetica Neue" w:eastAsia="Helvetica Neue" w:hAnsi="Helvetica Neue"/>
          <w:i w:val="1"/>
          <w:sz w:val="20"/>
          <w:szCs w:val="20"/>
          <w:rtl w:val="0"/>
        </w:rPr>
        <w:t xml:space="preserve">quad</w:t>
      </w:r>
      <w:r w:rsidDel="00000000" w:rsidR="00000000" w:rsidRPr="00000000">
        <w:rPr>
          <w:rFonts w:ascii="Helvetica Neue" w:cs="Helvetica Neue" w:eastAsia="Helvetica Neue" w:hAnsi="Helvetica Neue"/>
          <w:sz w:val="20"/>
          <w:szCs w:val="20"/>
          <w:rtl w:val="0"/>
        </w:rPr>
        <w:t xml:space="preserve"> con los que pasarán ratos llenos de diversión</w:t>
      </w:r>
      <w:r w:rsidDel="00000000" w:rsidR="00000000" w:rsidRPr="00000000">
        <w:rPr>
          <w:rFonts w:ascii="Helvetica Neue" w:cs="Helvetica Neue" w:eastAsia="Helvetica Neue" w:hAnsi="Helvetica Neue"/>
          <w:sz w:val="20"/>
          <w:szCs w:val="20"/>
          <w:vertAlign w:val="superscript"/>
        </w:rPr>
        <w:footnoteReference w:customMarkFollows="0" w:id="3"/>
      </w:r>
      <w:r w:rsidDel="00000000" w:rsidR="00000000" w:rsidRPr="00000000">
        <w:rPr>
          <w:rFonts w:ascii="Helvetica Neue" w:cs="Helvetica Neue" w:eastAsia="Helvetica Neue" w:hAnsi="Helvetica Neue"/>
          <w:sz w:val="20"/>
          <w:szCs w:val="20"/>
          <w:rtl w:val="0"/>
        </w:rPr>
        <w:t xml:space="preserve"> mientras desarrollan sus habilidades motrices de una forma muy </w:t>
      </w:r>
      <w:r w:rsidDel="00000000" w:rsidR="00000000" w:rsidRPr="00000000">
        <w:rPr>
          <w:rFonts w:ascii="Helvetica Neue" w:cs="Helvetica Neue" w:eastAsia="Helvetica Neue" w:hAnsi="Helvetica Neue"/>
          <w:i w:val="1"/>
          <w:sz w:val="20"/>
          <w:szCs w:val="20"/>
          <w:rtl w:val="0"/>
        </w:rPr>
        <w:t xml:space="preserve">cool</w:t>
      </w:r>
      <w:r w:rsidDel="00000000" w:rsidR="00000000" w:rsidRPr="00000000">
        <w:rPr>
          <w:rFonts w:ascii="Helvetica Neue" w:cs="Helvetica Neue" w:eastAsia="Helvetica Neue" w:hAnsi="Helvetica Neue"/>
          <w:sz w:val="20"/>
          <w:szCs w:val="20"/>
          <w:rtl w:val="0"/>
        </w:rPr>
        <w:t xml:space="preserve">. ¡No olvides incluir un casco y otros accesorios para garantizar </w:t>
      </w:r>
      <w:r w:rsidDel="00000000" w:rsidR="00000000" w:rsidRPr="00000000">
        <w:rPr>
          <w:rFonts w:ascii="Helvetica Neue" w:cs="Helvetica Neue" w:eastAsia="Helvetica Neue" w:hAnsi="Helvetica Neue"/>
          <w:sz w:val="20"/>
          <w:szCs w:val="20"/>
          <w:rtl w:val="0"/>
        </w:rPr>
        <w:t xml:space="preserve">su seguridad</w:t>
      </w: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10">
      <w:pPr>
        <w:tabs>
          <w:tab w:val="left" w:pos="8010"/>
        </w:tabs>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1">
      <w:pPr>
        <w:tabs>
          <w:tab w:val="left" w:pos="8010"/>
        </w:tabs>
        <w:jc w:val="both"/>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sz w:val="20"/>
          <w:szCs w:val="20"/>
          <w:rtl w:val="0"/>
        </w:rPr>
        <w:t xml:space="preserve">Pero si tus seres queridos buscan llevar a este simpático personaje a todos lados, ¡ahora pueden hacerlo! Porque la muñeca de </w:t>
      </w:r>
      <w:r w:rsidDel="00000000" w:rsidR="00000000" w:rsidRPr="00000000">
        <w:rPr>
          <w:rFonts w:ascii="Helvetica Neue" w:cs="Helvetica Neue" w:eastAsia="Helvetica Neue" w:hAnsi="Helvetica Neue"/>
          <w:b w:val="1"/>
          <w:sz w:val="20"/>
          <w:szCs w:val="20"/>
          <w:rtl w:val="0"/>
        </w:rPr>
        <w:t xml:space="preserve">Hello Kitty</w:t>
      </w:r>
      <w:r w:rsidDel="00000000" w:rsidR="00000000" w:rsidRPr="00000000">
        <w:rPr>
          <w:rFonts w:ascii="Helvetica Neue" w:cs="Helvetica Neue" w:eastAsia="Helvetica Neue" w:hAnsi="Helvetica Neue"/>
          <w:sz w:val="20"/>
          <w:szCs w:val="20"/>
          <w:vertAlign w:val="superscript"/>
        </w:rPr>
        <w:footnoteReference w:customMarkFollows="0" w:id="4"/>
      </w:r>
      <w:r w:rsidDel="00000000" w:rsidR="00000000" w:rsidRPr="00000000">
        <w:rPr>
          <w:rFonts w:ascii="Helvetica Neue" w:cs="Helvetica Neue" w:eastAsia="Helvetica Neue" w:hAnsi="Helvetica Neue"/>
          <w:sz w:val="20"/>
          <w:szCs w:val="20"/>
          <w:rtl w:val="0"/>
        </w:rPr>
        <w:t xml:space="preserve"> tiene tres diferentes atuendos muy </w:t>
      </w:r>
      <w:r w:rsidDel="00000000" w:rsidR="00000000" w:rsidRPr="00000000">
        <w:rPr>
          <w:rFonts w:ascii="Helvetica Neue" w:cs="Helvetica Neue" w:eastAsia="Helvetica Neue" w:hAnsi="Helvetica Neue"/>
          <w:i w:val="1"/>
          <w:sz w:val="20"/>
          <w:szCs w:val="20"/>
          <w:rtl w:val="0"/>
        </w:rPr>
        <w:t xml:space="preserve">aesthetic</w:t>
      </w:r>
      <w:r w:rsidDel="00000000" w:rsidR="00000000" w:rsidRPr="00000000">
        <w:rPr>
          <w:rFonts w:ascii="Helvetica Neue" w:cs="Helvetica Neue" w:eastAsia="Helvetica Neue" w:hAnsi="Helvetica Neue"/>
          <w:sz w:val="20"/>
          <w:szCs w:val="20"/>
          <w:rtl w:val="0"/>
        </w:rPr>
        <w:t xml:space="preserve"> y el tamaño perfecto para llevarla dentro de una mochila o convertirse en la acompañante más divertida en todas sus aventuras. </w:t>
      </w:r>
      <w:r w:rsidDel="00000000" w:rsidR="00000000" w:rsidRPr="00000000">
        <w:rPr>
          <w:rtl w:val="0"/>
        </w:rPr>
      </w:r>
    </w:p>
    <w:p w:rsidR="00000000" w:rsidDel="00000000" w:rsidP="00000000" w:rsidRDefault="00000000" w:rsidRPr="00000000" w14:paraId="00000012">
      <w:pPr>
        <w:tabs>
          <w:tab w:val="left" w:pos="8010"/>
        </w:tabs>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3">
      <w:pPr>
        <w:tabs>
          <w:tab w:val="left" w:pos="8010"/>
        </w:tabs>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¡Celebra estas fiestas decembrinas con </w:t>
      </w:r>
      <w:r w:rsidDel="00000000" w:rsidR="00000000" w:rsidRPr="00000000">
        <w:rPr>
          <w:rFonts w:ascii="Helvetica Neue" w:cs="Helvetica Neue" w:eastAsia="Helvetica Neue" w:hAnsi="Helvetica Neue"/>
          <w:b w:val="1"/>
          <w:sz w:val="20"/>
          <w:szCs w:val="20"/>
          <w:rtl w:val="0"/>
        </w:rPr>
        <w:t xml:space="preserve">Hello Kitty</w:t>
      </w:r>
      <w:r w:rsidDel="00000000" w:rsidR="00000000" w:rsidRPr="00000000">
        <w:rPr>
          <w:rFonts w:ascii="Helvetica Neue" w:cs="Helvetica Neue" w:eastAsia="Helvetica Neue" w:hAnsi="Helvetica Neue"/>
          <w:sz w:val="20"/>
          <w:szCs w:val="20"/>
          <w:rtl w:val="0"/>
        </w:rPr>
        <w:t xml:space="preserve">! Elige un regalo muy </w:t>
      </w:r>
      <w:r w:rsidDel="00000000" w:rsidR="00000000" w:rsidRPr="00000000">
        <w:rPr>
          <w:rFonts w:ascii="Helvetica Neue" w:cs="Helvetica Neue" w:eastAsia="Helvetica Neue" w:hAnsi="Helvetica Neue"/>
          <w:i w:val="1"/>
          <w:sz w:val="20"/>
          <w:szCs w:val="20"/>
          <w:rtl w:val="0"/>
        </w:rPr>
        <w:t xml:space="preserve">cool</w:t>
      </w:r>
      <w:r w:rsidDel="00000000" w:rsidR="00000000" w:rsidRPr="00000000">
        <w:rPr>
          <w:rFonts w:ascii="Helvetica Neue" w:cs="Helvetica Neue" w:eastAsia="Helvetica Neue" w:hAnsi="Helvetica Neue"/>
          <w:sz w:val="20"/>
          <w:szCs w:val="20"/>
          <w:rtl w:val="0"/>
        </w:rPr>
        <w:t xml:space="preserve"> y haz que esas personas especiales en tu vida tengan más motivos para sonreír. </w:t>
      </w:r>
    </w:p>
    <w:p w:rsidR="00000000" w:rsidDel="00000000" w:rsidP="00000000" w:rsidRDefault="00000000" w:rsidRPr="00000000" w14:paraId="00000014">
      <w:pPr>
        <w:tabs>
          <w:tab w:val="left" w:pos="8010"/>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5">
      <w:pPr>
        <w:tabs>
          <w:tab w:val="left" w:pos="8010"/>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6">
      <w:pPr>
        <w:tabs>
          <w:tab w:val="left" w:pos="8010"/>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7">
      <w:pPr>
        <w:tabs>
          <w:tab w:val="left" w:pos="8010"/>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8">
      <w:pPr>
        <w:tabs>
          <w:tab w:val="left" w:pos="8010"/>
        </w:tabs>
        <w:jc w:val="cente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9">
      <w:pPr>
        <w:tabs>
          <w:tab w:val="left" w:pos="8010"/>
        </w:tabs>
        <w:jc w:val="center"/>
        <w:rPr>
          <w:b w:val="1"/>
          <w:i w:val="1"/>
        </w:rPr>
      </w:pPr>
      <w:r w:rsidDel="00000000" w:rsidR="00000000" w:rsidRPr="00000000">
        <w:rPr>
          <w:rtl w:val="0"/>
        </w:rPr>
      </w:r>
    </w:p>
    <w:p w:rsidR="00000000" w:rsidDel="00000000" w:rsidP="00000000" w:rsidRDefault="00000000" w:rsidRPr="00000000" w14:paraId="0000001A">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B">
      <w:pPr>
        <w:ind w:right="-90"/>
        <w:jc w:val="both"/>
        <w:rPr/>
      </w:pPr>
      <w:r w:rsidDel="00000000" w:rsidR="00000000" w:rsidRPr="00000000">
        <w:rPr>
          <w:rtl w:val="0"/>
        </w:rPr>
      </w:r>
    </w:p>
    <w:p w:rsidR="00000000" w:rsidDel="00000000" w:rsidP="00000000" w:rsidRDefault="00000000" w:rsidRPr="00000000" w14:paraId="0000001C">
      <w:pPr>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D">
      <w:pPr>
        <w:jc w:val="both"/>
        <w:rPr>
          <w:b w:val="1"/>
          <w:sz w:val="20"/>
          <w:szCs w:val="20"/>
        </w:rPr>
      </w:pPr>
      <w:r w:rsidDel="00000000" w:rsidR="00000000" w:rsidRPr="00000000">
        <w:rPr>
          <w:rtl w:val="0"/>
        </w:rPr>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F">
      <w:pPr>
        <w:jc w:val="both"/>
        <w:rPr>
          <w:sz w:val="20"/>
          <w:szCs w:val="20"/>
        </w:rPr>
      </w:pPr>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21">
      <w:pPr>
        <w:jc w:val="both"/>
        <w:rPr>
          <w:b w:val="1"/>
          <w:sz w:val="18"/>
          <w:szCs w:val="18"/>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b w:val="1"/>
          <w:rtl w:val="0"/>
        </w:rPr>
        <w:t xml:space="preserve">CONTACTO</w:t>
      </w:r>
    </w:p>
    <w:p w:rsidR="00000000" w:rsidDel="00000000" w:rsidP="00000000" w:rsidRDefault="00000000" w:rsidRPr="00000000" w14:paraId="00000024">
      <w:pPr>
        <w:rPr>
          <w:b w:val="1"/>
        </w:rPr>
      </w:pPr>
      <w:r w:rsidDel="00000000" w:rsidR="00000000" w:rsidRPr="00000000">
        <w:rPr>
          <w:b w:val="1"/>
          <w:rtl w:val="0"/>
        </w:rPr>
        <w:t xml:space="preserve">Another Company </w:t>
      </w:r>
    </w:p>
    <w:p w:rsidR="00000000" w:rsidDel="00000000" w:rsidP="00000000" w:rsidRDefault="00000000" w:rsidRPr="00000000" w14:paraId="00000025">
      <w:pPr>
        <w:jc w:val="both"/>
        <w:rPr/>
      </w:pPr>
      <w:r w:rsidDel="00000000" w:rsidR="00000000" w:rsidRPr="00000000">
        <w:rPr>
          <w:rtl w:val="0"/>
        </w:rPr>
        <w:t xml:space="preserve">Laura Briones</w:t>
      </w:r>
    </w:p>
    <w:p w:rsidR="00000000" w:rsidDel="00000000" w:rsidP="00000000" w:rsidRDefault="00000000" w:rsidRPr="00000000" w14:paraId="00000026">
      <w:pPr>
        <w:jc w:val="both"/>
        <w:rPr/>
      </w:pPr>
      <w:r w:rsidDel="00000000" w:rsidR="00000000" w:rsidRPr="00000000">
        <w:rPr>
          <w:rtl w:val="0"/>
        </w:rPr>
        <w:t xml:space="preserve">Account Executive</w:t>
      </w:r>
    </w:p>
    <w:p w:rsidR="00000000" w:rsidDel="00000000" w:rsidP="00000000" w:rsidRDefault="00000000" w:rsidRPr="00000000" w14:paraId="00000027">
      <w:pPr>
        <w:jc w:val="both"/>
        <w:rPr/>
      </w:pPr>
      <w:r w:rsidDel="00000000" w:rsidR="00000000" w:rsidRPr="00000000">
        <w:rPr>
          <w:rtl w:val="0"/>
        </w:rPr>
        <w:t xml:space="preserve">Tel: (+52) </w:t>
      </w:r>
      <w:r w:rsidDel="00000000" w:rsidR="00000000" w:rsidRPr="00000000">
        <w:rPr>
          <w:highlight w:val="white"/>
          <w:rtl w:val="0"/>
        </w:rPr>
        <w:t xml:space="preserve">55 1372 9330</w:t>
      </w:r>
      <w:r w:rsidDel="00000000" w:rsidR="00000000" w:rsidRPr="00000000">
        <w:rPr>
          <w:rtl w:val="0"/>
        </w:rPr>
      </w:r>
    </w:p>
    <w:p w:rsidR="00000000" w:rsidDel="00000000" w:rsidP="00000000" w:rsidRDefault="00000000" w:rsidRPr="00000000" w14:paraId="00000028">
      <w:pPr>
        <w:ind w:right="600"/>
        <w:jc w:val="both"/>
        <w:rPr>
          <w:b w:val="1"/>
        </w:rPr>
      </w:pPr>
      <w:hyperlink r:id="rId7">
        <w:r w:rsidDel="00000000" w:rsidR="00000000" w:rsidRPr="00000000">
          <w:rPr>
            <w:color w:val="1155cc"/>
            <w:highlight w:val="white"/>
            <w:u w:val="single"/>
            <w:rtl w:val="0"/>
          </w:rPr>
          <w:t xml:space="preserve">laura.briones@another.co</w:t>
        </w:r>
      </w:hyperlink>
      <w:r w:rsidDel="00000000" w:rsidR="00000000" w:rsidRPr="00000000">
        <w:rPr>
          <w:rtl w:val="0"/>
        </w:rPr>
      </w:r>
    </w:p>
    <w:p w:rsidR="00000000" w:rsidDel="00000000" w:rsidP="00000000" w:rsidRDefault="00000000" w:rsidRPr="00000000" w14:paraId="00000029">
      <w:pPr>
        <w:jc w:val="both"/>
        <w:rPr>
          <w:b w:val="1"/>
        </w:rPr>
      </w:pPr>
      <w:r w:rsidDel="00000000" w:rsidR="00000000" w:rsidRPr="00000000">
        <w:rPr>
          <w:rtl w:val="0"/>
        </w:rPr>
      </w:r>
    </w:p>
    <w:p w:rsidR="00000000" w:rsidDel="00000000" w:rsidP="00000000" w:rsidRDefault="00000000" w:rsidRPr="00000000" w14:paraId="0000002A">
      <w:pPr>
        <w:jc w:val="both"/>
        <w:rPr>
          <w:b w:val="1"/>
        </w:rPr>
      </w:pPr>
      <w:r w:rsidDel="00000000" w:rsidR="00000000" w:rsidRPr="00000000">
        <w:rPr>
          <w:b w:val="1"/>
          <w:rtl w:val="0"/>
        </w:rPr>
        <w:t xml:space="preserve">Another Company</w:t>
      </w:r>
    </w:p>
    <w:p w:rsidR="00000000" w:rsidDel="00000000" w:rsidP="00000000" w:rsidRDefault="00000000" w:rsidRPr="00000000" w14:paraId="0000002B">
      <w:pPr>
        <w:widowControl w:val="0"/>
        <w:jc w:val="both"/>
        <w:rPr/>
      </w:pPr>
      <w:r w:rsidDel="00000000" w:rsidR="00000000" w:rsidRPr="00000000">
        <w:rPr>
          <w:rtl w:val="0"/>
        </w:rPr>
        <w:t xml:space="preserve">Aileen Alvarado</w:t>
      </w:r>
    </w:p>
    <w:p w:rsidR="00000000" w:rsidDel="00000000" w:rsidP="00000000" w:rsidRDefault="00000000" w:rsidRPr="00000000" w14:paraId="0000002C">
      <w:pPr>
        <w:widowControl w:val="0"/>
        <w:jc w:val="both"/>
        <w:rPr/>
      </w:pPr>
      <w:r w:rsidDel="00000000" w:rsidR="00000000" w:rsidRPr="00000000">
        <w:rPr>
          <w:rtl w:val="0"/>
        </w:rPr>
        <w:t xml:space="preserve">Business Manager</w:t>
      </w:r>
    </w:p>
    <w:p w:rsidR="00000000" w:rsidDel="00000000" w:rsidP="00000000" w:rsidRDefault="00000000" w:rsidRPr="00000000" w14:paraId="0000002D">
      <w:pPr>
        <w:widowControl w:val="0"/>
        <w:jc w:val="both"/>
        <w:rPr/>
      </w:pPr>
      <w:r w:rsidDel="00000000" w:rsidR="00000000" w:rsidRPr="00000000">
        <w:rPr>
          <w:rtl w:val="0"/>
        </w:rPr>
        <w:t xml:space="preserve">Tel: (+52) 55 4141 1284</w:t>
      </w:r>
    </w:p>
    <w:p w:rsidR="00000000" w:rsidDel="00000000" w:rsidP="00000000" w:rsidRDefault="00000000" w:rsidRPr="00000000" w14:paraId="0000002E">
      <w:pPr>
        <w:widowControl w:val="0"/>
        <w:jc w:val="both"/>
        <w:rPr>
          <w:highlight w:val="white"/>
        </w:rPr>
      </w:pPr>
      <w:hyperlink r:id="rId8">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widowControl w:val="0"/>
        <w:jc w:val="both"/>
        <w:rPr>
          <w:b w:val="1"/>
          <w:sz w:val="28"/>
          <w:szCs w:val="28"/>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3">
    <w:p w:rsidR="00000000" w:rsidDel="00000000" w:rsidP="00000000" w:rsidRDefault="00000000" w:rsidRPr="00000000" w14:paraId="0000003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Flying Wheel. </w:t>
      </w:r>
    </w:p>
  </w:footnote>
  <w:footnote w:id="0">
    <w:p w:rsidR="00000000" w:rsidDel="00000000" w:rsidP="00000000" w:rsidRDefault="00000000" w:rsidRPr="00000000" w14:paraId="0000003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Aqua Net.</w:t>
      </w:r>
    </w:p>
  </w:footnote>
  <w:footnote w:id="4">
    <w:p w:rsidR="00000000" w:rsidDel="00000000" w:rsidP="00000000" w:rsidRDefault="00000000" w:rsidRPr="00000000" w14:paraId="0000003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Ruz.</w:t>
      </w:r>
    </w:p>
  </w:footnote>
  <w:footnote w:id="2">
    <w:p w:rsidR="00000000" w:rsidDel="00000000" w:rsidP="00000000" w:rsidRDefault="00000000" w:rsidRPr="00000000" w14:paraId="0000003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Danpex.</w:t>
      </w:r>
    </w:p>
  </w:footnote>
  <w:footnote w:id="1">
    <w:p w:rsidR="00000000" w:rsidDel="00000000" w:rsidP="00000000" w:rsidRDefault="00000000" w:rsidRPr="00000000" w14:paraId="0000003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Fuller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victor.sanchez@another.co" TargetMode="External"/><Relationship Id="rId8" Type="http://schemas.openxmlformats.org/officeDocument/2006/relationships/hyperlink" Target="mailto:aileen@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